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0CD" w:rsidRPr="00735833" w:rsidRDefault="00E410CD" w:rsidP="00E410CD">
      <w:pPr>
        <w:jc w:val="center"/>
        <w:rPr>
          <w:b/>
          <w:color w:val="0D0D0D" w:themeColor="text1" w:themeTint="F2"/>
        </w:rPr>
      </w:pPr>
      <w:r w:rsidRPr="00735833">
        <w:rPr>
          <w:b/>
          <w:color w:val="0D0D0D" w:themeColor="text1" w:themeTint="F2"/>
        </w:rPr>
        <w:t>SURAT PERNYATAAN KESANGGUPAN</w:t>
      </w:r>
    </w:p>
    <w:p w:rsidR="00E410CD" w:rsidRPr="00735833" w:rsidRDefault="00E410CD" w:rsidP="00E410CD">
      <w:pPr>
        <w:jc w:val="center"/>
        <w:rPr>
          <w:b/>
          <w:color w:val="0D0D0D" w:themeColor="text1" w:themeTint="F2"/>
          <w:lang w:val="id-ID"/>
        </w:rPr>
      </w:pPr>
      <w:r w:rsidRPr="00735833">
        <w:rPr>
          <w:b/>
          <w:color w:val="0D0D0D" w:themeColor="text1" w:themeTint="F2"/>
        </w:rPr>
        <w:t>PENGELOLAAN DAN PEMANTAUAN LINGKUNGAN HIDUP (SPPL)</w:t>
      </w:r>
    </w:p>
    <w:p w:rsidR="00E410CD" w:rsidRPr="00735833" w:rsidRDefault="00E410CD" w:rsidP="00E410CD">
      <w:pPr>
        <w:jc w:val="center"/>
        <w:rPr>
          <w:b/>
          <w:color w:val="0D0D0D" w:themeColor="text1" w:themeTint="F2"/>
          <w:lang w:val="id-ID"/>
        </w:rPr>
      </w:pPr>
    </w:p>
    <w:p w:rsidR="00E410CD" w:rsidRPr="00C02749" w:rsidRDefault="00E410CD" w:rsidP="00E410CD">
      <w:pPr>
        <w:spacing w:line="276" w:lineRule="auto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</w:rPr>
        <w:t xml:space="preserve">Kami yang </w:t>
      </w:r>
      <w:proofErr w:type="spellStart"/>
      <w:r w:rsidRPr="00C02749">
        <w:rPr>
          <w:color w:val="0D0D0D" w:themeColor="text1" w:themeTint="F2"/>
        </w:rPr>
        <w:t>bertanda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tangan</w:t>
      </w:r>
      <w:proofErr w:type="spellEnd"/>
      <w:r w:rsidRPr="00C02749">
        <w:rPr>
          <w:color w:val="0D0D0D" w:themeColor="text1" w:themeTint="F2"/>
        </w:rPr>
        <w:t xml:space="preserve"> di </w:t>
      </w:r>
      <w:proofErr w:type="spellStart"/>
      <w:r w:rsidRPr="00C02749">
        <w:rPr>
          <w:color w:val="0D0D0D" w:themeColor="text1" w:themeTint="F2"/>
        </w:rPr>
        <w:t>bawah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E410CD" w:rsidRPr="00C02749" w:rsidRDefault="00E410CD" w:rsidP="00E410CD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>:</w:t>
      </w:r>
      <w:r w:rsidRPr="00C02749">
        <w:rPr>
          <w:color w:val="0D0D0D" w:themeColor="text1" w:themeTint="F2"/>
          <w:lang w:val="id-ID"/>
        </w:rPr>
        <w:t xml:space="preserve">  </w:t>
      </w:r>
      <w:r>
        <w:rPr>
          <w:color w:val="0D0D0D" w:themeColor="text1" w:themeTint="F2"/>
          <w:lang w:val="id-ID"/>
        </w:rPr>
        <w:t>HASTIN WIBAWATI</w:t>
      </w:r>
    </w:p>
    <w:p w:rsidR="00E410CD" w:rsidRPr="00C02749" w:rsidRDefault="00E410CD" w:rsidP="00E410CD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Jabatan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BIDAN</w:t>
      </w:r>
    </w:p>
    <w:p w:rsidR="00E410CD" w:rsidRPr="00E410CD" w:rsidRDefault="00E410CD" w:rsidP="00E410CD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Alamat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 xml:space="preserve">DESA SIMPANG </w:t>
      </w:r>
      <w:r>
        <w:rPr>
          <w:color w:val="0D0D0D" w:themeColor="text1" w:themeTint="F2"/>
          <w:lang w:val="id-ID"/>
        </w:rPr>
        <w:t>PEMATANG RT/</w:t>
      </w:r>
      <w:proofErr w:type="gramStart"/>
      <w:r>
        <w:rPr>
          <w:color w:val="0D0D0D" w:themeColor="text1" w:themeTint="F2"/>
          <w:lang w:val="id-ID"/>
        </w:rPr>
        <w:t>RW :</w:t>
      </w:r>
      <w:proofErr w:type="gramEnd"/>
      <w:r>
        <w:rPr>
          <w:color w:val="0D0D0D" w:themeColor="text1" w:themeTint="F2"/>
          <w:lang w:val="id-ID"/>
        </w:rPr>
        <w:t xml:space="preserve"> 019/005</w:t>
      </w:r>
      <w:r>
        <w:rPr>
          <w:color w:val="0D0D0D" w:themeColor="text1" w:themeTint="F2"/>
          <w:lang w:val="id-ID"/>
        </w:rPr>
        <w:t xml:space="preserve"> KEC. SIMPANG </w:t>
      </w:r>
    </w:p>
    <w:p w:rsidR="00E410CD" w:rsidRPr="00E410CD" w:rsidRDefault="00E410CD" w:rsidP="00E410CD">
      <w:pPr>
        <w:spacing w:line="276" w:lineRule="auto"/>
        <w:ind w:left="2880"/>
        <w:jc w:val="both"/>
        <w:rPr>
          <w:color w:val="0D0D0D" w:themeColor="text1" w:themeTint="F2"/>
        </w:rPr>
      </w:pPr>
      <w:r>
        <w:rPr>
          <w:color w:val="0D0D0D" w:themeColor="text1" w:themeTint="F2"/>
          <w:lang w:val="id-ID"/>
        </w:rPr>
        <w:t xml:space="preserve">   </w:t>
      </w:r>
      <w:r>
        <w:rPr>
          <w:color w:val="0D0D0D" w:themeColor="text1" w:themeTint="F2"/>
          <w:lang w:val="id-ID"/>
        </w:rPr>
        <w:t xml:space="preserve">PEMATANG </w:t>
      </w:r>
      <w:r w:rsidRPr="00E410CD">
        <w:rPr>
          <w:color w:val="0D0D0D" w:themeColor="text1" w:themeTint="F2"/>
          <w:lang w:val="id-ID"/>
        </w:rPr>
        <w:t>KAB. MESUJI</w:t>
      </w:r>
    </w:p>
    <w:p w:rsidR="00E410CD" w:rsidRPr="00C02749" w:rsidRDefault="00E410CD" w:rsidP="00E410CD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</w:rPr>
        <w:t xml:space="preserve">No. </w:t>
      </w:r>
      <w:proofErr w:type="spellStart"/>
      <w:r w:rsidRPr="00C02749">
        <w:rPr>
          <w:color w:val="0D0D0D" w:themeColor="text1" w:themeTint="F2"/>
        </w:rPr>
        <w:t>Tlp</w:t>
      </w:r>
      <w:proofErr w:type="spellEnd"/>
      <w:r w:rsidRPr="00C02749">
        <w:rPr>
          <w:color w:val="0D0D0D" w:themeColor="text1" w:themeTint="F2"/>
        </w:rPr>
        <w:t>./HP</w:t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082181585660</w:t>
      </w:r>
    </w:p>
    <w:p w:rsidR="00E410CD" w:rsidRPr="00C02749" w:rsidRDefault="00E410CD" w:rsidP="00E410CD">
      <w:pPr>
        <w:spacing w:line="276" w:lineRule="auto"/>
        <w:jc w:val="both"/>
        <w:rPr>
          <w:color w:val="0D0D0D" w:themeColor="text1" w:themeTint="F2"/>
        </w:rPr>
      </w:pPr>
    </w:p>
    <w:p w:rsidR="00E410CD" w:rsidRPr="00C02749" w:rsidRDefault="00E410CD" w:rsidP="00E410CD">
      <w:pPr>
        <w:spacing w:line="276" w:lineRule="auto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Selaku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atas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pengelolaan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dari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E410CD" w:rsidRPr="00C02749" w:rsidRDefault="00E410CD" w:rsidP="00E410CD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 xml:space="preserve">Kegiatan </w:t>
      </w:r>
      <w:r w:rsidRPr="00C02749">
        <w:rPr>
          <w:color w:val="0D0D0D" w:themeColor="text1" w:themeTint="F2"/>
        </w:rPr>
        <w:t>Usaha</w:t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PRAKTIK MANDIRI BIDAN</w:t>
      </w:r>
    </w:p>
    <w:p w:rsidR="00E410CD" w:rsidRPr="00E410CD" w:rsidRDefault="00E410CD" w:rsidP="00E410CD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Alamat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>Kegiatan/</w:t>
      </w:r>
      <w:r w:rsidRPr="00C02749">
        <w:rPr>
          <w:color w:val="0D0D0D" w:themeColor="text1" w:themeTint="F2"/>
        </w:rPr>
        <w:t>Usaha</w:t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DESA SIMPANG PEMATANG RT/</w:t>
      </w:r>
      <w:proofErr w:type="gramStart"/>
      <w:r>
        <w:rPr>
          <w:color w:val="0D0D0D" w:themeColor="text1" w:themeTint="F2"/>
          <w:lang w:val="id-ID"/>
        </w:rPr>
        <w:t>RW :</w:t>
      </w:r>
      <w:proofErr w:type="gramEnd"/>
      <w:r>
        <w:rPr>
          <w:color w:val="0D0D0D" w:themeColor="text1" w:themeTint="F2"/>
          <w:lang w:val="id-ID"/>
        </w:rPr>
        <w:t xml:space="preserve"> 019/005 KEC. SIMPANG </w:t>
      </w:r>
    </w:p>
    <w:p w:rsidR="00E410CD" w:rsidRPr="00E410CD" w:rsidRDefault="00E410CD" w:rsidP="00E410CD">
      <w:pPr>
        <w:spacing w:line="276" w:lineRule="auto"/>
        <w:ind w:left="2880"/>
        <w:jc w:val="both"/>
        <w:rPr>
          <w:color w:val="0D0D0D" w:themeColor="text1" w:themeTint="F2"/>
        </w:rPr>
      </w:pPr>
      <w:r>
        <w:rPr>
          <w:color w:val="0D0D0D" w:themeColor="text1" w:themeTint="F2"/>
          <w:lang w:val="id-ID"/>
        </w:rPr>
        <w:t xml:space="preserve">   PEMATANG </w:t>
      </w:r>
      <w:r w:rsidRPr="00E410CD">
        <w:rPr>
          <w:color w:val="0D0D0D" w:themeColor="text1" w:themeTint="F2"/>
          <w:lang w:val="id-ID"/>
        </w:rPr>
        <w:t>KAB. MESUJI</w:t>
      </w:r>
    </w:p>
    <w:p w:rsidR="00E410CD" w:rsidRPr="00C02749" w:rsidRDefault="00E410CD" w:rsidP="00E410CD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J</w:t>
      </w:r>
      <w:proofErr w:type="spellStart"/>
      <w:r w:rsidRPr="00C02749">
        <w:rPr>
          <w:color w:val="0D0D0D" w:themeColor="text1" w:themeTint="F2"/>
        </w:rPr>
        <w:t>enis</w:t>
      </w:r>
      <w:proofErr w:type="spellEnd"/>
      <w:r w:rsidRPr="00C02749">
        <w:rPr>
          <w:color w:val="0D0D0D" w:themeColor="text1" w:themeTint="F2"/>
        </w:rPr>
        <w:t xml:space="preserve"> Usaha</w:t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PELAYANAN KESEHATAN</w:t>
      </w:r>
    </w:p>
    <w:p w:rsidR="00E410CD" w:rsidRPr="00C02749" w:rsidRDefault="00E410CD" w:rsidP="00E410CD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Luas</w:t>
      </w:r>
      <w:r w:rsidR="00626F15">
        <w:rPr>
          <w:color w:val="0D0D0D" w:themeColor="text1" w:themeTint="F2"/>
          <w:lang w:val="id-ID"/>
        </w:rPr>
        <w:t xml:space="preserve"> Bangunan</w:t>
      </w:r>
      <w:r w:rsidR="00626F15">
        <w:rPr>
          <w:color w:val="0D0D0D" w:themeColor="text1" w:themeTint="F2"/>
          <w:lang w:val="id-ID"/>
        </w:rPr>
        <w:tab/>
      </w:r>
      <w:r w:rsidR="00626F15">
        <w:rPr>
          <w:color w:val="0D0D0D" w:themeColor="text1" w:themeTint="F2"/>
          <w:lang w:val="id-ID"/>
        </w:rPr>
        <w:tab/>
        <w:t>:  20</w:t>
      </w:r>
      <w:r w:rsidRPr="00C02749">
        <w:rPr>
          <w:color w:val="0D0D0D" w:themeColor="text1" w:themeTint="F2"/>
          <w:lang w:val="id-ID"/>
        </w:rPr>
        <w:t xml:space="preserve"> M</w:t>
      </w:r>
      <w:r w:rsidRPr="00C02749">
        <w:rPr>
          <w:color w:val="0D0D0D" w:themeColor="text1" w:themeTint="F2"/>
          <w:vertAlign w:val="superscript"/>
          <w:lang w:val="id-ID"/>
        </w:rPr>
        <w:t>2</w:t>
      </w:r>
    </w:p>
    <w:p w:rsidR="00E410CD" w:rsidRPr="00C02749" w:rsidRDefault="00E410CD" w:rsidP="00E410CD">
      <w:pPr>
        <w:spacing w:line="276" w:lineRule="auto"/>
        <w:ind w:left="360"/>
        <w:jc w:val="both"/>
        <w:rPr>
          <w:color w:val="0D0D0D" w:themeColor="text1" w:themeTint="F2"/>
        </w:rPr>
      </w:pPr>
    </w:p>
    <w:p w:rsidR="00E410CD" w:rsidRPr="00C02749" w:rsidRDefault="00E410CD" w:rsidP="00E410CD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Dengan dampak lingkungan yang terjadi berupa :</w:t>
      </w:r>
    </w:p>
    <w:p w:rsidR="00E410CD" w:rsidRPr="00C02749" w:rsidRDefault="00E410CD" w:rsidP="00E410CD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Limbah medis cair yang menjadi vektor penyakit, estetika lingkungan, dan penurunan kualitas air tanah/sumur;</w:t>
      </w:r>
    </w:p>
    <w:p w:rsidR="00E410CD" w:rsidRPr="00C02749" w:rsidRDefault="00E410CD" w:rsidP="00E410CD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Limbah medis padat (jarum suntik, ampul, vial, botol infuse, dll);</w:t>
      </w:r>
    </w:p>
    <w:p w:rsidR="00E410CD" w:rsidRPr="00C02749" w:rsidRDefault="00E410CD" w:rsidP="00E410CD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Limbah non medis dan limbah rumah tanggal.</w:t>
      </w:r>
    </w:p>
    <w:p w:rsidR="00E410CD" w:rsidRPr="00C02749" w:rsidRDefault="00E410CD" w:rsidP="00E410CD">
      <w:pPr>
        <w:spacing w:line="276" w:lineRule="auto"/>
        <w:jc w:val="both"/>
        <w:rPr>
          <w:color w:val="0D0D0D" w:themeColor="text1" w:themeTint="F2"/>
          <w:lang w:val="id-ID"/>
        </w:rPr>
      </w:pPr>
    </w:p>
    <w:p w:rsidR="00E410CD" w:rsidRPr="00C02749" w:rsidRDefault="00E410CD" w:rsidP="00E410CD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Merencanakan untuk melakukan pengelolaan dan pemantauan dampak lingkungan melalui :</w:t>
      </w:r>
    </w:p>
    <w:p w:rsidR="00E410CD" w:rsidRPr="00C02749" w:rsidRDefault="00E410CD" w:rsidP="00E410CD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Mengelola limbah medis cair dengan dibuang ke penampungan (IPAL) dan membuat sumur resapan;</w:t>
      </w:r>
    </w:p>
    <w:p w:rsidR="00E410CD" w:rsidRPr="00C02749" w:rsidRDefault="00E410CD" w:rsidP="00E410CD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Mengelolalimbah medis padat dengan menyediakan bak sampah khusus yang tertutup dan disemprot dengan obat anti bakteri;</w:t>
      </w:r>
    </w:p>
    <w:p w:rsidR="00E410CD" w:rsidRPr="00C02749" w:rsidRDefault="00E410CD" w:rsidP="00E410CD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Mengelola limbah non medis dan limbah rumah tangga dengan menyediakan bak sampah tertutup, kemudian dilakukan pembuangan di tempat pembuangan akhir (TPA) atau bekerja sama dengan petugas kebersihan pasar;</w:t>
      </w:r>
    </w:p>
    <w:p w:rsidR="00E410CD" w:rsidRPr="00C02749" w:rsidRDefault="00E410CD" w:rsidP="00E410CD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Melakukan kerjasama pengelolaan Limbah B3 dan limbah medis dengan pihak ketiga.</w:t>
      </w:r>
    </w:p>
    <w:p w:rsidR="00E410CD" w:rsidRPr="00C02749" w:rsidRDefault="00E410CD" w:rsidP="00E410CD">
      <w:pPr>
        <w:spacing w:line="276" w:lineRule="auto"/>
        <w:ind w:left="426"/>
        <w:jc w:val="both"/>
        <w:rPr>
          <w:color w:val="0D0D0D" w:themeColor="text1" w:themeTint="F2"/>
          <w:lang w:val="id-ID"/>
        </w:rPr>
      </w:pPr>
    </w:p>
    <w:p w:rsidR="00E410CD" w:rsidRPr="00C02749" w:rsidRDefault="00E410CD" w:rsidP="00E410CD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Pada prinsipnya bersedia dengan sungguh-sungguh untuk melaksanakan seluruh pengelolaan dan pemantauan dampak lingkungan sebagaimana tersebut diatas, dan d</w:t>
      </w:r>
      <w:proofErr w:type="spellStart"/>
      <w:r w:rsidRPr="00C02749">
        <w:rPr>
          <w:color w:val="0D0D0D" w:themeColor="text1" w:themeTint="F2"/>
        </w:rPr>
        <w:t>engan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menyatakan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bahwa</w:t>
      </w:r>
      <w:proofErr w:type="spellEnd"/>
      <w:r w:rsidRPr="00C02749">
        <w:rPr>
          <w:color w:val="0D0D0D" w:themeColor="text1" w:themeTint="F2"/>
        </w:rPr>
        <w:t xml:space="preserve"> kami </w:t>
      </w:r>
      <w:proofErr w:type="spellStart"/>
      <w:r w:rsidRPr="00C02749">
        <w:rPr>
          <w:color w:val="0D0D0D" w:themeColor="text1" w:themeTint="F2"/>
        </w:rPr>
        <w:t>sanggup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untuk</w:t>
      </w:r>
      <w:proofErr w:type="spellEnd"/>
      <w:r w:rsidRPr="00C02749">
        <w:rPr>
          <w:color w:val="0D0D0D" w:themeColor="text1" w:themeTint="F2"/>
        </w:rPr>
        <w:t xml:space="preserve"> :</w:t>
      </w:r>
    </w:p>
    <w:p w:rsidR="00E410CD" w:rsidRPr="00C02749" w:rsidRDefault="00E410CD" w:rsidP="00E410CD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Bertanggung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terhadap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kerusakan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pencemaran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yang </w:t>
      </w:r>
      <w:proofErr w:type="spellStart"/>
      <w:r w:rsidRPr="00C02749">
        <w:rPr>
          <w:color w:val="0D0D0D" w:themeColor="text1" w:themeTint="F2"/>
        </w:rPr>
        <w:t>diakibatkan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oleh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kegiatan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>Klinik Pratama Mesuji Medical Center</w:t>
      </w:r>
      <w:r w:rsidRPr="00C02749">
        <w:rPr>
          <w:color w:val="0D0D0D" w:themeColor="text1" w:themeTint="F2"/>
        </w:rPr>
        <w:t>;</w:t>
      </w:r>
    </w:p>
    <w:p w:rsidR="00E410CD" w:rsidRPr="00C02749" w:rsidRDefault="00E410CD" w:rsidP="00E410CD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Bertanggung jawab terhadap karyawan akibat adanya gangguan keamanan, ketertiban umum, dan kesehatan di wilayah usaha dan/atau kegiatan Klinik Pratama Mesuji Medical Center, serta membina hubungan baik dengan sekitar lokasi usaha/kegiatan;</w:t>
      </w:r>
    </w:p>
    <w:p w:rsidR="00E410CD" w:rsidRPr="00C02749" w:rsidRDefault="00E410CD" w:rsidP="00E410CD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 xml:space="preserve">Kami akan melaksanakan seluruh </w:t>
      </w:r>
      <w:proofErr w:type="spellStart"/>
      <w:r w:rsidRPr="00C02749">
        <w:rPr>
          <w:color w:val="0D0D0D" w:themeColor="text1" w:themeTint="F2"/>
        </w:rPr>
        <w:t>pengelolaan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pemantauan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hidup</w:t>
      </w:r>
      <w:proofErr w:type="spellEnd"/>
      <w:r w:rsidRPr="00C02749">
        <w:rPr>
          <w:color w:val="0D0D0D" w:themeColor="text1" w:themeTint="F2"/>
          <w:lang w:val="id-ID"/>
        </w:rPr>
        <w:t xml:space="preserve"> </w:t>
      </w:r>
      <w:r w:rsidRPr="00C02749">
        <w:rPr>
          <w:color w:val="0D0D0D" w:themeColor="text1" w:themeTint="F2"/>
        </w:rPr>
        <w:t xml:space="preserve">yang </w:t>
      </w:r>
      <w:proofErr w:type="spellStart"/>
      <w:r w:rsidRPr="00C02749">
        <w:rPr>
          <w:color w:val="0D0D0D" w:themeColor="text1" w:themeTint="F2"/>
        </w:rPr>
        <w:t>tercantum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dalam</w:t>
      </w:r>
      <w:proofErr w:type="spellEnd"/>
      <w:r w:rsidRPr="00C02749">
        <w:rPr>
          <w:color w:val="0D0D0D" w:themeColor="text1" w:themeTint="F2"/>
        </w:rPr>
        <w:t xml:space="preserve"> SPPL</w:t>
      </w:r>
      <w:r w:rsidRPr="00C02749">
        <w:rPr>
          <w:color w:val="0D0D0D" w:themeColor="text1" w:themeTint="F2"/>
          <w:lang w:val="id-ID"/>
        </w:rPr>
        <w:t xml:space="preserve"> dan bersedia untuk diawasi instansi yang berwenang dan melaporkan pengelolaan dan pemantauan setiap 6 (enam) bulan sekali; </w:t>
      </w:r>
    </w:p>
    <w:p w:rsidR="00E410CD" w:rsidRPr="00C02749" w:rsidRDefault="00E410CD" w:rsidP="00E410CD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Apabila</w:t>
      </w:r>
      <w:proofErr w:type="spellEnd"/>
      <w:r w:rsidRPr="00C02749">
        <w:rPr>
          <w:color w:val="0D0D0D" w:themeColor="text1" w:themeTint="F2"/>
        </w:rPr>
        <w:t xml:space="preserve"> kami </w:t>
      </w:r>
      <w:proofErr w:type="spellStart"/>
      <w:r w:rsidRPr="00C02749">
        <w:rPr>
          <w:color w:val="0D0D0D" w:themeColor="text1" w:themeTint="F2"/>
        </w:rPr>
        <w:t>lalai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untuk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melaksanakan</w:t>
      </w:r>
      <w:proofErr w:type="spellEnd"/>
      <w:r w:rsidRPr="00C02749">
        <w:rPr>
          <w:color w:val="0D0D0D" w:themeColor="text1" w:themeTint="F2"/>
        </w:rPr>
        <w:t xml:space="preserve"> per</w:t>
      </w:r>
      <w:r w:rsidRPr="00C02749">
        <w:rPr>
          <w:color w:val="0D0D0D" w:themeColor="text1" w:themeTint="F2"/>
          <w:lang w:val="id-ID"/>
        </w:rPr>
        <w:t>n</w:t>
      </w:r>
      <w:proofErr w:type="spellStart"/>
      <w:r w:rsidRPr="00C02749">
        <w:rPr>
          <w:color w:val="0D0D0D" w:themeColor="text1" w:themeTint="F2"/>
        </w:rPr>
        <w:t>yataan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pada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angka</w:t>
      </w:r>
      <w:proofErr w:type="spellEnd"/>
      <w:r w:rsidRPr="00C02749">
        <w:rPr>
          <w:color w:val="0D0D0D" w:themeColor="text1" w:themeTint="F2"/>
        </w:rPr>
        <w:t xml:space="preserve"> 1 </w:t>
      </w:r>
      <w:proofErr w:type="spellStart"/>
      <w:r w:rsidRPr="00C02749">
        <w:rPr>
          <w:color w:val="0D0D0D" w:themeColor="text1" w:themeTint="F2"/>
        </w:rPr>
        <w:t>sampai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angka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>3</w:t>
      </w:r>
      <w:r w:rsidRPr="00C02749">
        <w:rPr>
          <w:color w:val="0D0D0D" w:themeColor="text1" w:themeTint="F2"/>
        </w:rPr>
        <w:t xml:space="preserve"> di </w:t>
      </w:r>
      <w:proofErr w:type="spellStart"/>
      <w:r w:rsidRPr="00C02749">
        <w:rPr>
          <w:color w:val="0D0D0D" w:themeColor="text1" w:themeTint="F2"/>
        </w:rPr>
        <w:t>atas</w:t>
      </w:r>
      <w:proofErr w:type="spellEnd"/>
      <w:r w:rsidRPr="00C02749">
        <w:rPr>
          <w:color w:val="0D0D0D" w:themeColor="text1" w:themeTint="F2"/>
        </w:rPr>
        <w:t xml:space="preserve">, kami </w:t>
      </w:r>
      <w:proofErr w:type="spellStart"/>
      <w:r w:rsidRPr="00C02749">
        <w:rPr>
          <w:color w:val="0D0D0D" w:themeColor="text1" w:themeTint="F2"/>
        </w:rPr>
        <w:t>bersedia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bertanggung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sesuai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dengan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peraturan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perundang-undangan</w:t>
      </w:r>
      <w:proofErr w:type="spellEnd"/>
      <w:r w:rsidRPr="00C02749">
        <w:rPr>
          <w:color w:val="0D0D0D" w:themeColor="text1" w:themeTint="F2"/>
        </w:rPr>
        <w:t xml:space="preserve"> yang </w:t>
      </w:r>
      <w:proofErr w:type="spellStart"/>
      <w:r w:rsidRPr="00C02749">
        <w:rPr>
          <w:color w:val="0D0D0D" w:themeColor="text1" w:themeTint="F2"/>
        </w:rPr>
        <w:t>berlaku</w:t>
      </w:r>
      <w:proofErr w:type="spellEnd"/>
      <w:r w:rsidRPr="00C02749">
        <w:rPr>
          <w:color w:val="0D0D0D" w:themeColor="text1" w:themeTint="F2"/>
        </w:rPr>
        <w:t>.</w:t>
      </w:r>
    </w:p>
    <w:p w:rsidR="00E410CD" w:rsidRPr="00C02749" w:rsidRDefault="00E410CD" w:rsidP="00E410CD">
      <w:pPr>
        <w:jc w:val="both"/>
        <w:rPr>
          <w:color w:val="0D0D0D" w:themeColor="text1" w:themeTint="F2"/>
          <w:lang w:val="id-ID"/>
        </w:rPr>
      </w:pPr>
    </w:p>
    <w:p w:rsidR="00E410CD" w:rsidRPr="00C02749" w:rsidRDefault="00E410CD" w:rsidP="00E410CD">
      <w:pPr>
        <w:jc w:val="both"/>
        <w:rPr>
          <w:color w:val="0D0D0D" w:themeColor="text1" w:themeTint="F2"/>
          <w:lang w:val="id-ID"/>
        </w:rPr>
      </w:pPr>
      <w:proofErr w:type="gramStart"/>
      <w:r w:rsidRPr="00C02749">
        <w:rPr>
          <w:color w:val="0D0D0D" w:themeColor="text1" w:themeTint="F2"/>
        </w:rPr>
        <w:t xml:space="preserve">SPPL </w:t>
      </w:r>
      <w:proofErr w:type="spell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berlaku</w:t>
      </w:r>
      <w:proofErr w:type="spellEnd"/>
      <w:r w:rsidRPr="00C02749">
        <w:rPr>
          <w:color w:val="0D0D0D" w:themeColor="text1" w:themeTint="F2"/>
          <w:lang w:val="id-ID"/>
        </w:rPr>
        <w:t xml:space="preserve"> </w:t>
      </w:r>
      <w:proofErr w:type="spellStart"/>
      <w:r w:rsidRPr="00C02749">
        <w:rPr>
          <w:color w:val="0D0D0D" w:themeColor="text1" w:themeTint="F2"/>
        </w:rPr>
        <w:t>sejak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tanggal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ditetapkan</w:t>
      </w:r>
      <w:proofErr w:type="spellEnd"/>
      <w:r w:rsidRPr="00C02749">
        <w:rPr>
          <w:color w:val="0D0D0D" w:themeColor="text1" w:themeTint="F2"/>
        </w:rPr>
        <w:t>.</w:t>
      </w:r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Apabila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usaha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kegiatan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mengalami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perubaha</w:t>
      </w:r>
      <w:proofErr w:type="spellEnd"/>
      <w:r w:rsidRPr="00C02749">
        <w:rPr>
          <w:b/>
          <w:color w:val="0D0D0D" w:themeColor="text1" w:themeTint="F2"/>
          <w:lang w:val="id-ID"/>
        </w:rPr>
        <w:t>n</w:t>
      </w:r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lokasi</w:t>
      </w:r>
      <w:proofErr w:type="spellEnd"/>
      <w:r w:rsidRPr="00C02749">
        <w:rPr>
          <w:color w:val="0D0D0D" w:themeColor="text1" w:themeTint="F2"/>
        </w:rPr>
        <w:t xml:space="preserve">, </w:t>
      </w:r>
      <w:proofErr w:type="spellStart"/>
      <w:r w:rsidRPr="00C02749">
        <w:rPr>
          <w:color w:val="0D0D0D" w:themeColor="text1" w:themeTint="F2"/>
        </w:rPr>
        <w:t>desain</w:t>
      </w:r>
      <w:proofErr w:type="spellEnd"/>
      <w:r w:rsidRPr="00C02749">
        <w:rPr>
          <w:color w:val="0D0D0D" w:themeColor="text1" w:themeTint="F2"/>
        </w:rPr>
        <w:t xml:space="preserve">, proses,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baku</w:t>
      </w:r>
      <w:proofErr w:type="spellEnd"/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penolong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maka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wajib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mengajukan</w:t>
      </w:r>
      <w:proofErr w:type="spellEnd"/>
      <w:r w:rsidRPr="00C02749">
        <w:rPr>
          <w:color w:val="0D0D0D" w:themeColor="text1" w:themeTint="F2"/>
        </w:rPr>
        <w:t xml:space="preserve"> SPPL </w:t>
      </w:r>
      <w:proofErr w:type="spellStart"/>
      <w:r w:rsidRPr="00C02749">
        <w:rPr>
          <w:color w:val="0D0D0D" w:themeColor="text1" w:themeTint="F2"/>
        </w:rPr>
        <w:t>baru</w:t>
      </w:r>
      <w:proofErr w:type="spellEnd"/>
      <w:r w:rsidRPr="00C02749">
        <w:rPr>
          <w:color w:val="0D0D0D" w:themeColor="text1" w:themeTint="F2"/>
        </w:rPr>
        <w:t>.</w:t>
      </w:r>
    </w:p>
    <w:p w:rsidR="00E410CD" w:rsidRDefault="00E410CD" w:rsidP="00E410CD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p w:rsidR="00F04D7C" w:rsidRPr="00735833" w:rsidRDefault="00F04D7C" w:rsidP="00E410CD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p w:rsidR="00E410CD" w:rsidRPr="00735833" w:rsidRDefault="00E410CD" w:rsidP="00E410CD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7167"/>
        <w:gridCol w:w="4332"/>
      </w:tblGrid>
      <w:tr w:rsidR="00E410CD" w:rsidRPr="00735833" w:rsidTr="00DC5C85">
        <w:tc>
          <w:tcPr>
            <w:tcW w:w="7167" w:type="dxa"/>
          </w:tcPr>
          <w:tbl>
            <w:tblPr>
              <w:tblStyle w:val="TableGrid"/>
              <w:tblpPr w:leftFromText="180" w:rightFromText="180" w:vertAnchor="text" w:horzAnchor="page" w:tblpX="620" w:tblpY="375"/>
              <w:tblOverlap w:val="never"/>
              <w:tblW w:w="6941" w:type="dxa"/>
              <w:tblLook w:val="04A0" w:firstRow="1" w:lastRow="0" w:firstColumn="1" w:lastColumn="0" w:noHBand="0" w:noVBand="1"/>
            </w:tblPr>
            <w:tblGrid>
              <w:gridCol w:w="3114"/>
              <w:gridCol w:w="3827"/>
            </w:tblGrid>
            <w:tr w:rsidR="00E410CD" w:rsidRPr="00735833" w:rsidTr="00DC5C85">
              <w:trPr>
                <w:trHeight w:val="557"/>
              </w:trPr>
              <w:tc>
                <w:tcPr>
                  <w:tcW w:w="3114" w:type="dxa"/>
                </w:tcPr>
                <w:p w:rsidR="00E410CD" w:rsidRPr="00735833" w:rsidRDefault="00E410CD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Nomor bukti penerimaan oleh instansi LH</w:t>
                  </w:r>
                </w:p>
              </w:tc>
              <w:tc>
                <w:tcPr>
                  <w:tcW w:w="3827" w:type="dxa"/>
                </w:tcPr>
                <w:p w:rsidR="00E410CD" w:rsidRPr="00735833" w:rsidRDefault="00E410CD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E410CD" w:rsidRPr="00735833" w:rsidTr="00DC5C85">
              <w:trPr>
                <w:trHeight w:val="375"/>
              </w:trPr>
              <w:tc>
                <w:tcPr>
                  <w:tcW w:w="3114" w:type="dxa"/>
                </w:tcPr>
                <w:p w:rsidR="00E410CD" w:rsidRPr="00735833" w:rsidRDefault="00E410CD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Tanggal</w:t>
                  </w:r>
                </w:p>
              </w:tc>
              <w:tc>
                <w:tcPr>
                  <w:tcW w:w="3827" w:type="dxa"/>
                </w:tcPr>
                <w:p w:rsidR="00E410CD" w:rsidRPr="00735833" w:rsidRDefault="00E410CD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E410CD" w:rsidRPr="00735833" w:rsidTr="00DC5C85">
              <w:trPr>
                <w:trHeight w:val="406"/>
              </w:trPr>
              <w:tc>
                <w:tcPr>
                  <w:tcW w:w="3114" w:type="dxa"/>
                </w:tcPr>
                <w:p w:rsidR="00E410CD" w:rsidRPr="00735833" w:rsidRDefault="00E410CD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Penerima</w:t>
                  </w:r>
                </w:p>
              </w:tc>
              <w:tc>
                <w:tcPr>
                  <w:tcW w:w="3827" w:type="dxa"/>
                </w:tcPr>
                <w:p w:rsidR="00E410CD" w:rsidRPr="00735833" w:rsidRDefault="00E410CD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</w:tbl>
          <w:p w:rsidR="00E410CD" w:rsidRPr="00735833" w:rsidRDefault="00E410CD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</w:p>
        </w:tc>
        <w:tc>
          <w:tcPr>
            <w:tcW w:w="4332" w:type="dxa"/>
          </w:tcPr>
          <w:p w:rsidR="00E410CD" w:rsidRPr="00735833" w:rsidRDefault="00E410CD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</w:t>
            </w:r>
            <w:r w:rsidRPr="00735833">
              <w:rPr>
                <w:color w:val="0D0D0D" w:themeColor="text1" w:themeTint="F2"/>
                <w:sz w:val="23"/>
                <w:szCs w:val="23"/>
              </w:rPr>
              <w:t xml:space="preserve">Mesuji, </w:t>
            </w:r>
            <w:r w:rsidRPr="00735833"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 </w:t>
            </w: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        2023</w:t>
            </w:r>
          </w:p>
          <w:p w:rsidR="00E410CD" w:rsidRPr="00735833" w:rsidRDefault="00E410CD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735833">
              <w:rPr>
                <w:color w:val="0D0D0D" w:themeColor="text1" w:themeTint="F2"/>
                <w:sz w:val="23"/>
                <w:szCs w:val="23"/>
              </w:rPr>
              <w:t xml:space="preserve">Yang </w:t>
            </w:r>
            <w:proofErr w:type="spellStart"/>
            <w:r w:rsidRPr="00735833">
              <w:rPr>
                <w:color w:val="0D0D0D" w:themeColor="text1" w:themeTint="F2"/>
                <w:sz w:val="23"/>
                <w:szCs w:val="23"/>
              </w:rPr>
              <w:t>menyatakan</w:t>
            </w:r>
            <w:proofErr w:type="spellEnd"/>
            <w:r w:rsidRPr="00735833">
              <w:rPr>
                <w:color w:val="0D0D0D" w:themeColor="text1" w:themeTint="F2"/>
                <w:sz w:val="23"/>
                <w:szCs w:val="23"/>
              </w:rPr>
              <w:t>,</w:t>
            </w:r>
          </w:p>
          <w:p w:rsidR="00E410CD" w:rsidRPr="00735833" w:rsidRDefault="00E410CD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>
              <w:rPr>
                <w:noProof/>
                <w:color w:val="0D0D0D" w:themeColor="text1" w:themeTint="F2"/>
                <w:sz w:val="23"/>
                <w:szCs w:val="2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BCF6D7" wp14:editId="315650ED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130810</wp:posOffset>
                      </wp:positionV>
                      <wp:extent cx="819150" cy="384175"/>
                      <wp:effectExtent l="0" t="0" r="19050" b="1587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410CD" w:rsidRPr="00843564" w:rsidRDefault="00E410CD" w:rsidP="00E410C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Materai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Rp</w:t>
                                  </w:r>
                                  <w:proofErr w:type="spell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  <w:t>10</w:t>
                                  </w: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.000,-</w:t>
                                  </w:r>
                                </w:p>
                                <w:p w:rsidR="00E410CD" w:rsidRPr="00C02749" w:rsidRDefault="00E410CD" w:rsidP="00E410CD">
                                  <w:pPr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Tanda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tangan</w:t>
                                  </w:r>
                                  <w:proofErr w:type="spellEnd"/>
                                </w:p>
                                <w:p w:rsidR="00E410CD" w:rsidRPr="00843564" w:rsidRDefault="00E410CD" w:rsidP="00E410C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Cap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perusahaan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usaha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pt;margin-top:10.3pt;width:64.5pt;height: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" strokecolor="white">
                      <v:textbox>
                        <w:txbxContent>
                          <w:p w:rsidR="00E410CD" w:rsidRPr="00843564" w:rsidRDefault="00E410CD" w:rsidP="00E410C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Materai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0"/>
                                <w:szCs w:val="10"/>
                              </w:rPr>
                              <w:t>Rp</w:t>
                            </w:r>
                            <w:proofErr w:type="spellEnd"/>
                            <w:r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>
                              <w:rPr>
                                <w:sz w:val="10"/>
                                <w:szCs w:val="10"/>
                                <w:lang w:val="id-ID"/>
                              </w:rPr>
                              <w:t>10</w:t>
                            </w:r>
                            <w:r w:rsidRPr="00843564">
                              <w:rPr>
                                <w:sz w:val="10"/>
                                <w:szCs w:val="10"/>
                              </w:rPr>
                              <w:t>.000,-</w:t>
                            </w:r>
                          </w:p>
                          <w:p w:rsidR="00E410CD" w:rsidRPr="00C02749" w:rsidRDefault="00E410CD" w:rsidP="00E410CD">
                            <w:pPr>
                              <w:rPr>
                                <w:sz w:val="10"/>
                                <w:szCs w:val="10"/>
                                <w:lang w:val="id-ID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Tanda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tangan</w:t>
                            </w:r>
                            <w:proofErr w:type="spellEnd"/>
                          </w:p>
                          <w:p w:rsidR="00E410CD" w:rsidRPr="00843564" w:rsidRDefault="00E410CD" w:rsidP="00E410C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Cap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perusahaan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>/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usaha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410CD" w:rsidRPr="00735833" w:rsidRDefault="00E410CD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E410CD" w:rsidRPr="00735833" w:rsidRDefault="00E410CD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E410CD" w:rsidRPr="00735833" w:rsidRDefault="00E410CD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E410CD" w:rsidRPr="00005E81" w:rsidRDefault="00E410CD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210040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 xml:space="preserve">   </w:t>
            </w:r>
            <w:r w:rsidR="00626F15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>HASTIN WIBAWATI</w:t>
            </w:r>
          </w:p>
        </w:tc>
      </w:tr>
    </w:tbl>
    <w:p w:rsidR="00067742" w:rsidRPr="00F04D7C" w:rsidRDefault="00067742">
      <w:pPr>
        <w:rPr>
          <w:lang w:val="id-ID"/>
        </w:rPr>
      </w:pPr>
      <w:bookmarkStart w:id="0" w:name="_GoBack"/>
      <w:bookmarkEnd w:id="0"/>
    </w:p>
    <w:sectPr w:rsidR="00067742" w:rsidRPr="00F04D7C" w:rsidSect="00735833">
      <w:pgSz w:w="12242" w:h="18711" w:code="5"/>
      <w:pgMar w:top="680" w:right="68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80B0E"/>
    <w:multiLevelType w:val="hybridMultilevel"/>
    <w:tmpl w:val="EA0E9A0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727E2"/>
    <w:multiLevelType w:val="hybridMultilevel"/>
    <w:tmpl w:val="610C70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6454AA"/>
    <w:multiLevelType w:val="hybridMultilevel"/>
    <w:tmpl w:val="6BA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0B52D5"/>
    <w:multiLevelType w:val="hybridMultilevel"/>
    <w:tmpl w:val="E274297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CD"/>
    <w:rsid w:val="00067742"/>
    <w:rsid w:val="00626F15"/>
    <w:rsid w:val="00E410CD"/>
    <w:rsid w:val="00F0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0C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0C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2023-05-15T05:57:00Z</dcterms:created>
  <dcterms:modified xsi:type="dcterms:W3CDTF">2023-05-15T06:02:00Z</dcterms:modified>
</cp:coreProperties>
</file>